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171" w:rsidRPr="000977E6" w:rsidRDefault="00350171" w:rsidP="00350171">
      <w:pPr>
        <w:spacing w:after="0" w:line="240" w:lineRule="auto"/>
        <w:jc w:val="both"/>
        <w:rPr>
          <w:rFonts w:cstheme="minorHAnsi"/>
          <w:color w:val="222222"/>
          <w:sz w:val="28"/>
          <w:szCs w:val="28"/>
          <w:shd w:val="clear" w:color="auto" w:fill="FFFFFF"/>
        </w:rPr>
      </w:pPr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 xml:space="preserve">Il servizio missionario delle diocesi di </w:t>
      </w:r>
      <w:proofErr w:type="spellStart"/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>Modena-Nonantola</w:t>
      </w:r>
      <w:proofErr w:type="spellEnd"/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 xml:space="preserve"> e di Carpi propone, dal 15 al 20 marzo 2026,  una settimana comunitaria presso la canonica di Santa Maria di </w:t>
      </w:r>
      <w:proofErr w:type="spellStart"/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>Mugnano</w:t>
      </w:r>
      <w:proofErr w:type="spellEnd"/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>.</w:t>
      </w:r>
    </w:p>
    <w:p w:rsidR="00350171" w:rsidRPr="000977E6" w:rsidRDefault="00350171" w:rsidP="00350171">
      <w:pPr>
        <w:spacing w:after="0" w:line="240" w:lineRule="auto"/>
        <w:jc w:val="both"/>
        <w:rPr>
          <w:rFonts w:cstheme="minorHAnsi"/>
          <w:b/>
          <w:color w:val="222222"/>
          <w:sz w:val="28"/>
          <w:szCs w:val="28"/>
          <w:shd w:val="clear" w:color="auto" w:fill="FFFFFF"/>
        </w:rPr>
      </w:pPr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 xml:space="preserve">Durante la settimana saremo accompagnati da </w:t>
      </w:r>
      <w:proofErr w:type="spellStart"/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>fr</w:t>
      </w:r>
      <w:proofErr w:type="spellEnd"/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 xml:space="preserve">. Alberto </w:t>
      </w:r>
      <w:proofErr w:type="spellStart"/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>Degan</w:t>
      </w:r>
      <w:proofErr w:type="spellEnd"/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 xml:space="preserve">, missionario comboniano, in un percorso di educazione alla </w:t>
      </w:r>
      <w:r w:rsidRPr="000977E6">
        <w:rPr>
          <w:rFonts w:cstheme="minorHAnsi"/>
          <w:b/>
          <w:color w:val="222222"/>
          <w:sz w:val="28"/>
          <w:szCs w:val="28"/>
          <w:shd w:val="clear" w:color="auto" w:fill="FFFFFF"/>
        </w:rPr>
        <w:t xml:space="preserve">nonviolenza </w:t>
      </w:r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 xml:space="preserve">e alla </w:t>
      </w:r>
      <w:r w:rsidRPr="000977E6">
        <w:rPr>
          <w:rFonts w:cstheme="minorHAnsi"/>
          <w:b/>
          <w:color w:val="222222"/>
          <w:sz w:val="28"/>
          <w:szCs w:val="28"/>
          <w:shd w:val="clear" w:color="auto" w:fill="FFFFFF"/>
        </w:rPr>
        <w:t>pace.</w:t>
      </w:r>
    </w:p>
    <w:p w:rsidR="00350171" w:rsidRPr="000977E6" w:rsidRDefault="00350171" w:rsidP="00350171">
      <w:pPr>
        <w:spacing w:after="0" w:line="240" w:lineRule="auto"/>
        <w:jc w:val="both"/>
        <w:rPr>
          <w:rFonts w:cstheme="minorHAnsi"/>
          <w:color w:val="222222"/>
          <w:sz w:val="28"/>
          <w:szCs w:val="28"/>
          <w:shd w:val="clear" w:color="auto" w:fill="FFFFFF"/>
        </w:rPr>
      </w:pPr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 xml:space="preserve">Durante il giorno ognuno potrà continuare la sua vita di studente o lavoratore mentre alla sera rifletteremo guidati da </w:t>
      </w:r>
      <w:proofErr w:type="spellStart"/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>fratel</w:t>
      </w:r>
      <w:proofErr w:type="spellEnd"/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 xml:space="preserve"> Alberto.</w:t>
      </w:r>
    </w:p>
    <w:p w:rsidR="00350171" w:rsidRDefault="00350171" w:rsidP="00350171">
      <w:pPr>
        <w:spacing w:after="0" w:line="240" w:lineRule="auto"/>
        <w:jc w:val="both"/>
        <w:rPr>
          <w:rFonts w:cstheme="minorHAnsi"/>
          <w:color w:val="222222"/>
          <w:sz w:val="28"/>
          <w:szCs w:val="28"/>
          <w:shd w:val="clear" w:color="auto" w:fill="FFFFFF"/>
        </w:rPr>
      </w:pPr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>Sarà possibile partecipare anche alle singole serate.</w:t>
      </w:r>
    </w:p>
    <w:p w:rsidR="00350171" w:rsidRPr="000977E6" w:rsidRDefault="000977E6" w:rsidP="000977E6">
      <w:pPr>
        <w:spacing w:after="0" w:line="240" w:lineRule="auto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color w:val="222222"/>
          <w:sz w:val="28"/>
          <w:szCs w:val="28"/>
          <w:shd w:val="clear" w:color="auto" w:fill="FFFFFF"/>
        </w:rPr>
        <w:t>Qui di seguito la presentazione del percorso.</w:t>
      </w:r>
    </w:p>
    <w:p w:rsidR="00350171" w:rsidRPr="000977E6" w:rsidRDefault="00350171" w:rsidP="00AD52E1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:rsidR="008F711D" w:rsidRPr="000977E6" w:rsidRDefault="00B646D4" w:rsidP="00AD52E1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0977E6">
        <w:rPr>
          <w:rFonts w:cstheme="minorHAnsi"/>
          <w:b/>
          <w:bCs/>
          <w:sz w:val="28"/>
          <w:szCs w:val="28"/>
        </w:rPr>
        <w:t>SE VUOI LA PACE PREPARA LA PACE</w:t>
      </w:r>
    </w:p>
    <w:p w:rsidR="00B646D4" w:rsidRPr="000977E6" w:rsidRDefault="00B646D4" w:rsidP="00B646D4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0977E6">
        <w:rPr>
          <w:rFonts w:cstheme="minorHAnsi"/>
          <w:b/>
          <w:bCs/>
          <w:sz w:val="28"/>
          <w:szCs w:val="28"/>
        </w:rPr>
        <w:t>Un percorso di educazione alla nonviolenza e alla pace</w:t>
      </w:r>
    </w:p>
    <w:p w:rsidR="00B646D4" w:rsidRPr="000977E6" w:rsidRDefault="00B646D4" w:rsidP="00B646D4">
      <w:pPr>
        <w:spacing w:after="0"/>
        <w:rPr>
          <w:rFonts w:cstheme="minorHAnsi"/>
          <w:sz w:val="28"/>
          <w:szCs w:val="28"/>
        </w:rPr>
      </w:pPr>
    </w:p>
    <w:p w:rsidR="00AD52E1" w:rsidRPr="000977E6" w:rsidRDefault="00AD52E1" w:rsidP="00B646D4">
      <w:pPr>
        <w:spacing w:after="0" w:line="240" w:lineRule="auto"/>
        <w:jc w:val="both"/>
        <w:rPr>
          <w:rFonts w:cstheme="minorHAnsi"/>
          <w:color w:val="222222"/>
          <w:sz w:val="28"/>
          <w:szCs w:val="28"/>
          <w:shd w:val="clear" w:color="auto" w:fill="FFFFFF"/>
        </w:rPr>
      </w:pPr>
      <w:r w:rsidRPr="000977E6">
        <w:rPr>
          <w:rFonts w:cstheme="minorHAnsi"/>
          <w:i/>
          <w:iCs/>
          <w:color w:val="222222"/>
          <w:sz w:val="28"/>
          <w:szCs w:val="28"/>
          <w:shd w:val="clear" w:color="auto" w:fill="FFFFFF"/>
        </w:rPr>
        <w:t>“Auspico che ogni diocesi possa promuovere percorsi di educazione alla nonviolenza</w:t>
      </w:r>
      <w:r w:rsidR="005E6CF9" w:rsidRPr="000977E6">
        <w:rPr>
          <w:rFonts w:cstheme="minorHAnsi"/>
          <w:i/>
          <w:iCs/>
          <w:color w:val="222222"/>
          <w:sz w:val="28"/>
          <w:szCs w:val="28"/>
          <w:shd w:val="clear" w:color="auto" w:fill="FFFFFF"/>
        </w:rPr>
        <w:t xml:space="preserve">… </w:t>
      </w:r>
      <w:r w:rsidRPr="000977E6">
        <w:rPr>
          <w:rFonts w:cstheme="minorHAnsi"/>
          <w:i/>
          <w:iCs/>
          <w:color w:val="222222"/>
          <w:sz w:val="28"/>
          <w:szCs w:val="28"/>
          <w:shd w:val="clear" w:color="auto" w:fill="FFFFFF"/>
        </w:rPr>
        <w:t>Ogni comunità diventi una ‘casa della pace’ ”</w:t>
      </w:r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 xml:space="preserve"> (</w:t>
      </w:r>
      <w:r w:rsidR="005E6CF9" w:rsidRPr="000977E6">
        <w:rPr>
          <w:rFonts w:cstheme="minorHAnsi"/>
          <w:color w:val="222222"/>
          <w:sz w:val="28"/>
          <w:szCs w:val="28"/>
          <w:shd w:val="clear" w:color="auto" w:fill="FFFFFF"/>
        </w:rPr>
        <w:t>papa Leone</w:t>
      </w:r>
      <w:r w:rsidRPr="000977E6">
        <w:rPr>
          <w:rFonts w:cstheme="minorHAnsi"/>
          <w:color w:val="222222"/>
          <w:sz w:val="28"/>
          <w:szCs w:val="28"/>
          <w:shd w:val="clear" w:color="auto" w:fill="FFFFFF"/>
        </w:rPr>
        <w:t>).</w:t>
      </w:r>
    </w:p>
    <w:p w:rsidR="00C90EE8" w:rsidRPr="000977E6" w:rsidRDefault="00C90EE8" w:rsidP="00B646D4">
      <w:pPr>
        <w:spacing w:after="0" w:line="240" w:lineRule="auto"/>
        <w:jc w:val="both"/>
        <w:rPr>
          <w:rFonts w:cstheme="minorHAnsi"/>
          <w:color w:val="222222"/>
          <w:sz w:val="28"/>
          <w:szCs w:val="28"/>
          <w:shd w:val="clear" w:color="auto" w:fill="FFFFFF"/>
        </w:rPr>
      </w:pPr>
    </w:p>
    <w:p w:rsidR="00C90EE8" w:rsidRPr="000977E6" w:rsidRDefault="00C90EE8" w:rsidP="00C90EE8">
      <w:pPr>
        <w:pStyle w:val="Modulovuo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Theme="minorHAnsi" w:hAnsiTheme="minorHAnsi" w:cstheme="minorHAnsi"/>
          <w:sz w:val="28"/>
          <w:szCs w:val="28"/>
        </w:rPr>
      </w:pPr>
      <w:r w:rsidRPr="000977E6">
        <w:rPr>
          <w:rFonts w:asciiTheme="minorHAnsi" w:hAnsiTheme="minorHAnsi" w:cstheme="minorHAnsi"/>
          <w:i/>
          <w:iCs/>
          <w:sz w:val="28"/>
          <w:szCs w:val="28"/>
        </w:rPr>
        <w:t>“Cari giovani, non guardate</w:t>
      </w:r>
      <w:r w:rsidR="005E6CF9" w:rsidRPr="000977E6">
        <w:rPr>
          <w:rFonts w:asciiTheme="minorHAnsi" w:hAnsiTheme="minorHAnsi" w:cstheme="minorHAnsi"/>
          <w:i/>
          <w:iCs/>
          <w:sz w:val="28"/>
          <w:szCs w:val="28"/>
        </w:rPr>
        <w:t xml:space="preserve"> la vita</w:t>
      </w:r>
      <w:r w:rsidRPr="000977E6">
        <w:rPr>
          <w:rFonts w:asciiTheme="minorHAnsi" w:hAnsiTheme="minorHAnsi" w:cstheme="minorHAnsi"/>
          <w:i/>
          <w:iCs/>
          <w:sz w:val="28"/>
          <w:szCs w:val="28"/>
        </w:rPr>
        <w:t xml:space="preserve"> dal balcone, ma </w:t>
      </w:r>
      <w:r w:rsidR="0082667C" w:rsidRPr="000977E6">
        <w:rPr>
          <w:rFonts w:asciiTheme="minorHAnsi" w:hAnsiTheme="minorHAnsi" w:cstheme="minorHAnsi"/>
          <w:i/>
          <w:iCs/>
          <w:sz w:val="28"/>
          <w:szCs w:val="28"/>
        </w:rPr>
        <w:t>butta</w:t>
      </w:r>
      <w:r w:rsidRPr="000977E6">
        <w:rPr>
          <w:rFonts w:asciiTheme="minorHAnsi" w:hAnsiTheme="minorHAnsi" w:cstheme="minorHAnsi"/>
          <w:i/>
          <w:iCs/>
          <w:sz w:val="28"/>
          <w:szCs w:val="28"/>
        </w:rPr>
        <w:t>tevi dentro, come ha fatto Gesù</w:t>
      </w:r>
      <w:r w:rsidRPr="000977E6">
        <w:rPr>
          <w:rFonts w:asciiTheme="minorHAnsi" w:hAnsiTheme="minorHAnsi" w:cstheme="minorHAnsi"/>
          <w:sz w:val="28"/>
          <w:szCs w:val="28"/>
        </w:rPr>
        <w:t xml:space="preserve">” (papa Francesco). </w:t>
      </w:r>
    </w:p>
    <w:p w:rsidR="00350171" w:rsidRPr="000977E6" w:rsidRDefault="00350171" w:rsidP="00B646D4">
      <w:pPr>
        <w:spacing w:after="0" w:line="240" w:lineRule="auto"/>
        <w:jc w:val="both"/>
        <w:rPr>
          <w:rFonts w:cstheme="minorHAnsi"/>
          <w:color w:val="222222"/>
          <w:sz w:val="28"/>
          <w:szCs w:val="28"/>
          <w:shd w:val="clear" w:color="auto" w:fill="FFFFFF"/>
        </w:rPr>
      </w:pPr>
    </w:p>
    <w:p w:rsidR="00B646D4" w:rsidRPr="000977E6" w:rsidRDefault="00B646D4" w:rsidP="00B646D4">
      <w:pPr>
        <w:spacing w:after="0" w:line="240" w:lineRule="auto"/>
        <w:jc w:val="both"/>
        <w:rPr>
          <w:rFonts w:eastAsia="ArialUnicodeMS" w:cstheme="minorHAnsi"/>
          <w:b/>
          <w:bCs/>
          <w:sz w:val="28"/>
          <w:szCs w:val="28"/>
        </w:rPr>
      </w:pPr>
      <w:r w:rsidRPr="000977E6">
        <w:rPr>
          <w:rFonts w:eastAsia="ArialUnicodeMS" w:cstheme="minorHAnsi"/>
          <w:b/>
          <w:bCs/>
          <w:sz w:val="28"/>
          <w:szCs w:val="28"/>
        </w:rPr>
        <w:t>Impreparati alla guerra o impreparati alla pace?</w:t>
      </w:r>
    </w:p>
    <w:p w:rsidR="00C7314F" w:rsidRPr="000977E6" w:rsidRDefault="00C7314F" w:rsidP="00C7314F">
      <w:pPr>
        <w:spacing w:after="0" w:line="240" w:lineRule="auto"/>
        <w:jc w:val="both"/>
        <w:rPr>
          <w:rFonts w:cstheme="minorHAnsi"/>
          <w:b/>
          <w:bCs/>
          <w:i/>
          <w:iCs/>
          <w:sz w:val="28"/>
          <w:szCs w:val="28"/>
        </w:rPr>
      </w:pPr>
      <w:r w:rsidRPr="000977E6">
        <w:rPr>
          <w:rFonts w:cstheme="minorHAnsi"/>
          <w:i/>
          <w:iCs/>
          <w:sz w:val="28"/>
          <w:szCs w:val="28"/>
        </w:rPr>
        <w:t>“Dobbiamo</w:t>
      </w:r>
      <w:r w:rsidRPr="000977E6">
        <w:rPr>
          <w:rFonts w:cstheme="minorHAnsi"/>
          <w:b/>
          <w:bCs/>
          <w:i/>
          <w:iCs/>
          <w:sz w:val="28"/>
          <w:szCs w:val="28"/>
        </w:rPr>
        <w:t xml:space="preserve"> </w:t>
      </w:r>
      <w:r w:rsidRPr="000977E6">
        <w:rPr>
          <w:rFonts w:cstheme="minorHAnsi"/>
          <w:i/>
          <w:iCs/>
          <w:sz w:val="28"/>
          <w:szCs w:val="28"/>
        </w:rPr>
        <w:t xml:space="preserve">far sì che tramonti presto questa stagione della storia segnata </w:t>
      </w:r>
      <w:r w:rsidRPr="000977E6">
        <w:rPr>
          <w:rFonts w:cstheme="minorHAnsi"/>
          <w:b/>
          <w:bCs/>
          <w:i/>
          <w:iCs/>
          <w:sz w:val="28"/>
          <w:szCs w:val="28"/>
        </w:rPr>
        <w:t>dalla guerra e dalla prepotenza della forza</w:t>
      </w:r>
      <w:r w:rsidRPr="000977E6">
        <w:rPr>
          <w:rFonts w:cstheme="minorHAnsi"/>
          <w:i/>
          <w:iCs/>
          <w:sz w:val="28"/>
          <w:szCs w:val="28"/>
        </w:rPr>
        <w:t xml:space="preserve"> e </w:t>
      </w:r>
      <w:r w:rsidRPr="000977E6">
        <w:rPr>
          <w:rFonts w:cstheme="minorHAnsi"/>
          <w:b/>
          <w:bCs/>
          <w:i/>
          <w:iCs/>
          <w:sz w:val="28"/>
          <w:szCs w:val="28"/>
        </w:rPr>
        <w:t>inizi una storia nuova</w:t>
      </w:r>
      <w:r w:rsidRPr="000977E6">
        <w:rPr>
          <w:rFonts w:cstheme="minorHAnsi"/>
          <w:i/>
          <w:iCs/>
          <w:sz w:val="28"/>
          <w:szCs w:val="28"/>
        </w:rPr>
        <w:t xml:space="preserve">. </w:t>
      </w:r>
    </w:p>
    <w:p w:rsidR="00C7314F" w:rsidRPr="000977E6" w:rsidRDefault="00C7314F" w:rsidP="00C7314F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0977E6">
        <w:rPr>
          <w:rFonts w:cstheme="minorHAnsi"/>
          <w:i/>
          <w:iCs/>
          <w:sz w:val="28"/>
          <w:szCs w:val="28"/>
        </w:rPr>
        <w:t xml:space="preserve">Sì, il </w:t>
      </w:r>
      <w:r w:rsidRPr="000977E6">
        <w:rPr>
          <w:rFonts w:cstheme="minorHAnsi"/>
          <w:b/>
          <w:bCs/>
          <w:i/>
          <w:iCs/>
          <w:sz w:val="28"/>
          <w:szCs w:val="28"/>
        </w:rPr>
        <w:t xml:space="preserve">dialogo, il negoziato, la cooperazione </w:t>
      </w:r>
      <w:r w:rsidRPr="000977E6">
        <w:rPr>
          <w:rFonts w:cstheme="minorHAnsi"/>
          <w:i/>
          <w:iCs/>
          <w:sz w:val="28"/>
          <w:szCs w:val="28"/>
        </w:rPr>
        <w:t>possono affrontare e</w:t>
      </w:r>
      <w:r w:rsidRPr="000977E6">
        <w:rPr>
          <w:rFonts w:cstheme="minorHAnsi"/>
          <w:b/>
          <w:bCs/>
          <w:i/>
          <w:iCs/>
          <w:sz w:val="28"/>
          <w:szCs w:val="28"/>
        </w:rPr>
        <w:t xml:space="preserve"> risolvere le tensioni </w:t>
      </w:r>
      <w:r w:rsidRPr="000977E6">
        <w:rPr>
          <w:rFonts w:cstheme="minorHAnsi"/>
          <w:i/>
          <w:iCs/>
          <w:sz w:val="28"/>
          <w:szCs w:val="28"/>
        </w:rPr>
        <w:t>che si aprono nelle situazioni conflittuali</w:t>
      </w:r>
      <w:r w:rsidR="005E6CF9" w:rsidRPr="000977E6">
        <w:rPr>
          <w:rFonts w:cstheme="minorHAnsi"/>
          <w:i/>
          <w:iCs/>
          <w:sz w:val="28"/>
          <w:szCs w:val="28"/>
        </w:rPr>
        <w:t xml:space="preserve">… </w:t>
      </w:r>
      <w:r w:rsidRPr="000977E6">
        <w:rPr>
          <w:rFonts w:cstheme="minorHAnsi"/>
          <w:b/>
          <w:bCs/>
          <w:i/>
          <w:iCs/>
          <w:sz w:val="28"/>
          <w:szCs w:val="28"/>
        </w:rPr>
        <w:t xml:space="preserve">Mettere fine alla guerra è dovere improrogabile </w:t>
      </w:r>
      <w:r w:rsidRPr="000977E6">
        <w:rPr>
          <w:rFonts w:cstheme="minorHAnsi"/>
          <w:i/>
          <w:iCs/>
          <w:sz w:val="28"/>
          <w:szCs w:val="28"/>
        </w:rPr>
        <w:t>di tutti i responsabili politici di fronte a Dio”</w:t>
      </w:r>
      <w:r w:rsidRPr="000977E6">
        <w:rPr>
          <w:rFonts w:cstheme="minorHAnsi"/>
          <w:sz w:val="28"/>
          <w:szCs w:val="28"/>
        </w:rPr>
        <w:t xml:space="preserve"> (Papa Leone).</w:t>
      </w:r>
    </w:p>
    <w:p w:rsidR="00C7314F" w:rsidRPr="000977E6" w:rsidRDefault="00C7314F" w:rsidP="00C7314F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:rsidR="00E7603A" w:rsidRPr="000977E6" w:rsidRDefault="00E7603A" w:rsidP="00C7314F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0977E6">
        <w:rPr>
          <w:rFonts w:cstheme="minorHAnsi"/>
          <w:sz w:val="28"/>
          <w:szCs w:val="28"/>
        </w:rPr>
        <w:t xml:space="preserve">Ultimamente molti commentatori politici si sono detti preoccupati </w:t>
      </w:r>
      <w:proofErr w:type="spellStart"/>
      <w:r w:rsidRPr="000977E6">
        <w:rPr>
          <w:rFonts w:cstheme="minorHAnsi"/>
          <w:sz w:val="28"/>
          <w:szCs w:val="28"/>
        </w:rPr>
        <w:t>perchè</w:t>
      </w:r>
      <w:proofErr w:type="spellEnd"/>
      <w:r w:rsidRPr="000977E6">
        <w:rPr>
          <w:rFonts w:cstheme="minorHAnsi"/>
          <w:sz w:val="28"/>
          <w:szCs w:val="28"/>
        </w:rPr>
        <w:t xml:space="preserve"> la popolazione dei loro paesi non è preparata alla guerra e continua, ingenuamente, a coltivare il sogno della pace. Come cristiani, invece, dovremmo preoccuparci del fatto </w:t>
      </w:r>
      <w:r w:rsidR="0082667C" w:rsidRPr="000977E6">
        <w:rPr>
          <w:rFonts w:cstheme="minorHAnsi"/>
          <w:sz w:val="28"/>
          <w:szCs w:val="28"/>
        </w:rPr>
        <w:t>che non abbiamo ancora assunto con convinzione una spiritualità della nonviolenza, e ormai molti considerano la guerra come l’unico strumento per risolvere le controversie internazionali. E c’è di più: ultimamente alcuni governanti hanno minacciato di “scatenare l’inferno” contro i nemici, se non si fa quello che dicono loro. E così la politica internazionale è esplicitamente associata ad un progetto infernale.</w:t>
      </w:r>
    </w:p>
    <w:p w:rsidR="00C7314F" w:rsidRPr="000977E6" w:rsidRDefault="00E7603A" w:rsidP="00E7603A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0977E6">
        <w:rPr>
          <w:rFonts w:cstheme="minorHAnsi"/>
          <w:sz w:val="28"/>
          <w:szCs w:val="28"/>
        </w:rPr>
        <w:t>Perciò, più che impreparati alla guerra, sembra che siamo impreparati</w:t>
      </w:r>
      <w:r w:rsidR="0082667C" w:rsidRPr="000977E6">
        <w:rPr>
          <w:rFonts w:cstheme="minorHAnsi"/>
          <w:sz w:val="28"/>
          <w:szCs w:val="28"/>
        </w:rPr>
        <w:t xml:space="preserve"> </w:t>
      </w:r>
      <w:r w:rsidR="00581E6D" w:rsidRPr="000977E6">
        <w:rPr>
          <w:rFonts w:cstheme="minorHAnsi"/>
          <w:sz w:val="28"/>
          <w:szCs w:val="28"/>
        </w:rPr>
        <w:t xml:space="preserve">alla pace: impreparati </w:t>
      </w:r>
      <w:r w:rsidR="0082667C" w:rsidRPr="000977E6">
        <w:rPr>
          <w:rFonts w:cstheme="minorHAnsi"/>
          <w:sz w:val="28"/>
          <w:szCs w:val="28"/>
        </w:rPr>
        <w:t>ad accogliere la spiritualità dell’amore politico;</w:t>
      </w:r>
      <w:r w:rsidRPr="000977E6">
        <w:rPr>
          <w:rFonts w:cstheme="minorHAnsi"/>
          <w:sz w:val="28"/>
          <w:szCs w:val="28"/>
        </w:rPr>
        <w:t xml:space="preserve"> impreparati ad assumere sentimenti, atteggiamenti e strategie politiche di ascolto</w:t>
      </w:r>
      <w:r w:rsidR="00A23CDC" w:rsidRPr="000977E6">
        <w:rPr>
          <w:rFonts w:cstheme="minorHAnsi"/>
          <w:sz w:val="28"/>
          <w:szCs w:val="28"/>
        </w:rPr>
        <w:t xml:space="preserve"> e di fraternità.  </w:t>
      </w:r>
      <w:r w:rsidR="00C7314F" w:rsidRPr="000977E6">
        <w:rPr>
          <w:rFonts w:cstheme="minorHAnsi"/>
          <w:sz w:val="28"/>
          <w:szCs w:val="28"/>
        </w:rPr>
        <w:t xml:space="preserve">Papa </w:t>
      </w:r>
      <w:r w:rsidR="00A23CDC" w:rsidRPr="000977E6">
        <w:rPr>
          <w:rFonts w:cstheme="minorHAnsi"/>
          <w:sz w:val="28"/>
          <w:szCs w:val="28"/>
        </w:rPr>
        <w:t>L</w:t>
      </w:r>
      <w:r w:rsidR="00C7314F" w:rsidRPr="000977E6">
        <w:rPr>
          <w:rFonts w:cstheme="minorHAnsi"/>
          <w:sz w:val="28"/>
          <w:szCs w:val="28"/>
        </w:rPr>
        <w:t xml:space="preserve">eone </w:t>
      </w:r>
      <w:r w:rsidR="0011092B" w:rsidRPr="000977E6">
        <w:rPr>
          <w:rFonts w:cstheme="minorHAnsi"/>
          <w:sz w:val="28"/>
          <w:szCs w:val="28"/>
        </w:rPr>
        <w:t xml:space="preserve">ci </w:t>
      </w:r>
      <w:r w:rsidR="00C7314F" w:rsidRPr="000977E6">
        <w:rPr>
          <w:rFonts w:cstheme="minorHAnsi"/>
          <w:sz w:val="28"/>
          <w:szCs w:val="28"/>
        </w:rPr>
        <w:t>invita</w:t>
      </w:r>
      <w:r w:rsidR="00CC4B0B" w:rsidRPr="000977E6">
        <w:rPr>
          <w:rFonts w:cstheme="minorHAnsi"/>
          <w:sz w:val="28"/>
          <w:szCs w:val="28"/>
        </w:rPr>
        <w:t xml:space="preserve"> </w:t>
      </w:r>
      <w:r w:rsidR="00C7314F" w:rsidRPr="000977E6">
        <w:rPr>
          <w:rFonts w:cstheme="minorHAnsi"/>
          <w:sz w:val="28"/>
          <w:szCs w:val="28"/>
        </w:rPr>
        <w:t>a iniziare una storia nuova</w:t>
      </w:r>
      <w:r w:rsidR="0011092B" w:rsidRPr="000977E6">
        <w:rPr>
          <w:rFonts w:cstheme="minorHAnsi"/>
          <w:sz w:val="28"/>
          <w:szCs w:val="28"/>
        </w:rPr>
        <w:t>:</w:t>
      </w:r>
      <w:r w:rsidR="00C7314F" w:rsidRPr="000977E6">
        <w:rPr>
          <w:rFonts w:cstheme="minorHAnsi"/>
          <w:sz w:val="28"/>
          <w:szCs w:val="28"/>
        </w:rPr>
        <w:t xml:space="preserve"> una storia di dialogo</w:t>
      </w:r>
      <w:r w:rsidR="00A23CDC" w:rsidRPr="000977E6">
        <w:rPr>
          <w:rFonts w:cstheme="minorHAnsi"/>
          <w:sz w:val="28"/>
          <w:szCs w:val="28"/>
        </w:rPr>
        <w:t>,</w:t>
      </w:r>
      <w:r w:rsidR="00D9267F" w:rsidRPr="000977E6">
        <w:rPr>
          <w:rFonts w:cstheme="minorHAnsi"/>
          <w:sz w:val="28"/>
          <w:szCs w:val="28"/>
        </w:rPr>
        <w:t xml:space="preserve"> </w:t>
      </w:r>
      <w:r w:rsidR="00C7314F" w:rsidRPr="000977E6">
        <w:rPr>
          <w:rFonts w:cstheme="minorHAnsi"/>
          <w:sz w:val="28"/>
          <w:szCs w:val="28"/>
        </w:rPr>
        <w:t>basata sul messaggio nonviolento di Gesù.</w:t>
      </w:r>
    </w:p>
    <w:p w:rsidR="00344DA0" w:rsidRPr="000977E6" w:rsidRDefault="00344DA0" w:rsidP="00E7603A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:rsidR="0011092B" w:rsidRPr="000977E6" w:rsidRDefault="0011092B" w:rsidP="00E7603A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0977E6">
        <w:rPr>
          <w:rFonts w:cstheme="minorHAnsi"/>
          <w:sz w:val="28"/>
          <w:szCs w:val="28"/>
        </w:rPr>
        <w:t>Questo percorso – rivolto soprattutto ai giovani - vorrebbe essere un’occasione per mettere in discussione certi schemi culturali che abbiamo ereditato e approfondire la nonviolenza evangelica, applicata alla nostra vita relazionale da un lato, e alla vita sociale, economica e politica dall’altro.</w:t>
      </w:r>
    </w:p>
    <w:p w:rsidR="00B646D4" w:rsidRPr="000977E6" w:rsidRDefault="00C7314F" w:rsidP="00B646D4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0977E6">
        <w:rPr>
          <w:rFonts w:cstheme="minorHAnsi"/>
          <w:sz w:val="28"/>
          <w:szCs w:val="28"/>
        </w:rPr>
        <w:t>Vuoi anche tu prepararti a scrivere una storia nuova, una storia di pace, assieme a Gesù?</w:t>
      </w:r>
    </w:p>
    <w:p w:rsidR="00FD5A86" w:rsidRPr="000977E6" w:rsidRDefault="00FD5A86" w:rsidP="00B646D4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:rsidR="00344DA0" w:rsidRPr="000977E6" w:rsidRDefault="006F02DA" w:rsidP="00344DA0">
      <w:pPr>
        <w:pStyle w:val="Paragrafoelenco"/>
        <w:spacing w:after="0" w:line="240" w:lineRule="auto"/>
        <w:jc w:val="both"/>
        <w:rPr>
          <w:rFonts w:cstheme="minorHAnsi"/>
          <w:sz w:val="28"/>
          <w:szCs w:val="28"/>
        </w:rPr>
      </w:pPr>
      <w:r w:rsidRPr="000977E6">
        <w:rPr>
          <w:rFonts w:cstheme="minorHAnsi"/>
          <w:b/>
          <w:bCs/>
          <w:sz w:val="28"/>
          <w:szCs w:val="28"/>
        </w:rPr>
        <w:lastRenderedPageBreak/>
        <w:t>Temi</w:t>
      </w:r>
      <w:r w:rsidR="007F6C25" w:rsidRPr="000977E6">
        <w:rPr>
          <w:rFonts w:cstheme="minorHAnsi"/>
          <w:sz w:val="28"/>
          <w:szCs w:val="28"/>
        </w:rPr>
        <w:t xml:space="preserve"> </w:t>
      </w:r>
    </w:p>
    <w:p w:rsidR="007F6C25" w:rsidRPr="000977E6" w:rsidRDefault="007F6C25" w:rsidP="00344DA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977E6">
        <w:rPr>
          <w:rFonts w:cstheme="minorHAnsi"/>
          <w:sz w:val="28"/>
          <w:szCs w:val="28"/>
        </w:rPr>
        <w:t>L’Amore politico: una spiritualità per vivere umanamente nella Storia”</w:t>
      </w:r>
    </w:p>
    <w:p w:rsidR="007F6C25" w:rsidRPr="000977E6" w:rsidRDefault="007F6C25" w:rsidP="007F6C2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977E6">
        <w:rPr>
          <w:rFonts w:cstheme="minorHAnsi"/>
          <w:sz w:val="28"/>
          <w:szCs w:val="28"/>
        </w:rPr>
        <w:t xml:space="preserve">La nonviolenza e la vita quotidiana </w:t>
      </w:r>
    </w:p>
    <w:p w:rsidR="007F6C25" w:rsidRPr="000977E6" w:rsidRDefault="007F6C25" w:rsidP="007F6C2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977E6">
        <w:rPr>
          <w:rFonts w:cstheme="minorHAnsi"/>
          <w:sz w:val="28"/>
          <w:szCs w:val="28"/>
        </w:rPr>
        <w:t>Gesù, il messia nonviolento</w:t>
      </w:r>
    </w:p>
    <w:p w:rsidR="007F6C25" w:rsidRPr="000977E6" w:rsidRDefault="007F6C25" w:rsidP="007F6C2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977E6">
        <w:rPr>
          <w:rFonts w:cstheme="minorHAnsi"/>
          <w:sz w:val="28"/>
          <w:szCs w:val="28"/>
        </w:rPr>
        <w:t>Amare i nostri nemici? La Tradizione cristiana di fronte alla guerra</w:t>
      </w:r>
    </w:p>
    <w:p w:rsidR="007F6C25" w:rsidRPr="000977E6" w:rsidRDefault="007F6C25" w:rsidP="007F6C2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977E6">
        <w:rPr>
          <w:rFonts w:cstheme="minorHAnsi"/>
          <w:sz w:val="28"/>
          <w:szCs w:val="28"/>
        </w:rPr>
        <w:t xml:space="preserve">Parità di genere. Il discepolato delle donne nel Nuovo Testamento. </w:t>
      </w:r>
    </w:p>
    <w:p w:rsidR="007F6C25" w:rsidRPr="000977E6" w:rsidRDefault="007F6C25" w:rsidP="007F6C25">
      <w:pPr>
        <w:pStyle w:val="Paragrafoelenco"/>
        <w:spacing w:after="0" w:line="240" w:lineRule="auto"/>
        <w:jc w:val="both"/>
        <w:rPr>
          <w:rFonts w:cstheme="minorHAnsi"/>
          <w:sz w:val="28"/>
          <w:szCs w:val="28"/>
        </w:rPr>
      </w:pPr>
    </w:p>
    <w:p w:rsidR="00C7314F" w:rsidRPr="000977E6" w:rsidRDefault="00C7314F" w:rsidP="007F6C25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:rsidR="00AD52E1" w:rsidRPr="000977E6" w:rsidRDefault="00AD52E1" w:rsidP="00AD52E1">
      <w:pPr>
        <w:jc w:val="both"/>
        <w:rPr>
          <w:rFonts w:cstheme="minorHAnsi"/>
          <w:sz w:val="28"/>
          <w:szCs w:val="28"/>
        </w:rPr>
      </w:pPr>
    </w:p>
    <w:sectPr w:rsidR="00AD52E1" w:rsidRPr="000977E6" w:rsidSect="00C731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626" w:rsidRDefault="00A43626" w:rsidP="0082667C">
      <w:pPr>
        <w:spacing w:after="0" w:line="240" w:lineRule="auto"/>
      </w:pPr>
      <w:r>
        <w:separator/>
      </w:r>
    </w:p>
  </w:endnote>
  <w:endnote w:type="continuationSeparator" w:id="0">
    <w:p w:rsidR="00A43626" w:rsidRDefault="00A43626" w:rsidP="00826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UnicodeMS">
    <w:altName w:val="Nanum Brush Scrip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626" w:rsidRDefault="00A43626" w:rsidP="0082667C">
      <w:pPr>
        <w:spacing w:after="0" w:line="240" w:lineRule="auto"/>
      </w:pPr>
      <w:r>
        <w:separator/>
      </w:r>
    </w:p>
  </w:footnote>
  <w:footnote w:type="continuationSeparator" w:id="0">
    <w:p w:rsidR="00A43626" w:rsidRDefault="00A43626" w:rsidP="008266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1AB2"/>
    <w:multiLevelType w:val="hybridMultilevel"/>
    <w:tmpl w:val="7AD00A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F6605"/>
    <w:multiLevelType w:val="hybridMultilevel"/>
    <w:tmpl w:val="C6BA528E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0C7"/>
    <w:rsid w:val="00060F3E"/>
    <w:rsid w:val="000977E6"/>
    <w:rsid w:val="00097E36"/>
    <w:rsid w:val="000E4213"/>
    <w:rsid w:val="0011092B"/>
    <w:rsid w:val="0014469B"/>
    <w:rsid w:val="002148E3"/>
    <w:rsid w:val="002501D7"/>
    <w:rsid w:val="002602BC"/>
    <w:rsid w:val="002971DB"/>
    <w:rsid w:val="00344DA0"/>
    <w:rsid w:val="00350171"/>
    <w:rsid w:val="003C26FC"/>
    <w:rsid w:val="003E2CA4"/>
    <w:rsid w:val="00471DBB"/>
    <w:rsid w:val="004B20C7"/>
    <w:rsid w:val="00562F37"/>
    <w:rsid w:val="00581E6D"/>
    <w:rsid w:val="005B7E89"/>
    <w:rsid w:val="005E6CF9"/>
    <w:rsid w:val="00645589"/>
    <w:rsid w:val="006520CC"/>
    <w:rsid w:val="00682A1E"/>
    <w:rsid w:val="00697D39"/>
    <w:rsid w:val="006F02DA"/>
    <w:rsid w:val="007118B4"/>
    <w:rsid w:val="007A25B9"/>
    <w:rsid w:val="007C41D5"/>
    <w:rsid w:val="007F6C25"/>
    <w:rsid w:val="00801AEE"/>
    <w:rsid w:val="0082667C"/>
    <w:rsid w:val="008A0F67"/>
    <w:rsid w:val="008F711D"/>
    <w:rsid w:val="00937197"/>
    <w:rsid w:val="00974728"/>
    <w:rsid w:val="009D0404"/>
    <w:rsid w:val="009E2F18"/>
    <w:rsid w:val="00A13A57"/>
    <w:rsid w:val="00A23CDC"/>
    <w:rsid w:val="00A43626"/>
    <w:rsid w:val="00A63FBA"/>
    <w:rsid w:val="00AD52E1"/>
    <w:rsid w:val="00B44C9C"/>
    <w:rsid w:val="00B4501C"/>
    <w:rsid w:val="00B646D4"/>
    <w:rsid w:val="00B94458"/>
    <w:rsid w:val="00BE32E1"/>
    <w:rsid w:val="00BF4736"/>
    <w:rsid w:val="00C321A9"/>
    <w:rsid w:val="00C36251"/>
    <w:rsid w:val="00C7314F"/>
    <w:rsid w:val="00C90EE8"/>
    <w:rsid w:val="00CA4258"/>
    <w:rsid w:val="00CA587E"/>
    <w:rsid w:val="00CC4B0B"/>
    <w:rsid w:val="00D16074"/>
    <w:rsid w:val="00D302D4"/>
    <w:rsid w:val="00D64900"/>
    <w:rsid w:val="00D66B66"/>
    <w:rsid w:val="00D73DB7"/>
    <w:rsid w:val="00D9267F"/>
    <w:rsid w:val="00D93464"/>
    <w:rsid w:val="00E43699"/>
    <w:rsid w:val="00E7603A"/>
    <w:rsid w:val="00F15D3C"/>
    <w:rsid w:val="00F33A27"/>
    <w:rsid w:val="00F72710"/>
    <w:rsid w:val="00FD5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02D4"/>
  </w:style>
  <w:style w:type="paragraph" w:styleId="Titolo1">
    <w:name w:val="heading 1"/>
    <w:basedOn w:val="Normale"/>
    <w:next w:val="Normale"/>
    <w:link w:val="Titolo1Carattere"/>
    <w:uiPriority w:val="9"/>
    <w:qFormat/>
    <w:rsid w:val="004B20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B20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B20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B20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B20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B20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B20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B20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B20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B20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B20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B20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B20C7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B20C7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B20C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B20C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0C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B20C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B20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B20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B20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B20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B20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B20C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B20C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B20C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B20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B20C7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B20C7"/>
    <w:rPr>
      <w:b/>
      <w:bCs/>
      <w:smallCaps/>
      <w:color w:val="2F5496" w:themeColor="accent1" w:themeShade="BF"/>
      <w:spacing w:val="5"/>
    </w:rPr>
  </w:style>
  <w:style w:type="paragraph" w:customStyle="1" w:styleId="Modulovuoto">
    <w:name w:val="Modulo vuoto"/>
    <w:rsid w:val="00C90EE8"/>
    <w:pPr>
      <w:spacing w:after="140" w:line="240" w:lineRule="auto"/>
      <w:outlineLvl w:val="0"/>
    </w:pPr>
    <w:rPr>
      <w:rFonts w:ascii="Lucida Grande" w:eastAsia="ヒラギノ角ゴ Pro W3" w:hAnsi="Lucida Grande" w:cs="Times New Roman"/>
      <w:color w:val="3F3F3F"/>
      <w:kern w:val="0"/>
      <w:sz w:val="18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2667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2667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2667C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2667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Windows</cp:lastModifiedBy>
  <cp:revision>2</cp:revision>
  <dcterms:created xsi:type="dcterms:W3CDTF">2025-12-15T12:30:00Z</dcterms:created>
  <dcterms:modified xsi:type="dcterms:W3CDTF">2025-12-15T12:30:00Z</dcterms:modified>
</cp:coreProperties>
</file>